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F60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14:paraId="0EBCE3E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14:paraId="7F8001EF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6CD7390A" w14:textId="17535A75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 xml:space="preserve"> 1 от </w:t>
      </w:r>
      <w:r w:rsidR="00245077">
        <w:rPr>
          <w:rFonts w:cstheme="minorHAnsi"/>
          <w:b/>
          <w:color w:val="FF0000"/>
          <w:sz w:val="20"/>
          <w:szCs w:val="20"/>
          <w:lang w:val="hy-AM"/>
        </w:rPr>
        <w:t>04</w:t>
      </w:r>
      <w:r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 xml:space="preserve">-го </w:t>
      </w:r>
      <w:r w:rsidR="00245077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ФЕВРАЛЯ</w:t>
      </w:r>
      <w:r w:rsidR="00280226"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 xml:space="preserve"> </w:t>
      </w:r>
      <w:r w:rsidR="00DE5FAB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2026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14:paraId="17B4215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14:paraId="7470691C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177D5B33" w14:textId="110B4B03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75000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ԱԱԾ-ՏԱևԿԿԳՎ-ԳՀԱՊՁԲ-26/1-ՍՄ</w:t>
      </w:r>
      <w:r w:rsidRPr="00EF0443">
        <w:rPr>
          <w:rFonts w:ascii="Arial Unicode" w:hAnsi="Arial Unicode"/>
          <w:b/>
          <w:lang w:val="ru-RU"/>
        </w:rPr>
        <w:t>»</w:t>
      </w:r>
    </w:p>
    <w:p w14:paraId="3F20691A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14:paraId="596CDF6A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14:paraId="40C3BE99" w14:textId="55786839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Налбандян 104, – с целью определения возможных участников запроса цен, организованного с целью приобретения </w:t>
      </w:r>
      <w:r w:rsidR="005C7D57" w:rsidRPr="005C7D57">
        <w:rPr>
          <w:rFonts w:ascii="Arial Unicode" w:hAnsi="Arial Unicode"/>
          <w:b/>
          <w:color w:val="FF0000"/>
          <w:sz w:val="20"/>
          <w:szCs w:val="20"/>
          <w:lang w:val="ru-RU"/>
        </w:rPr>
        <w:t>АККУМУЛЯТОРОВ ПИТАНИЯ</w:t>
      </w:r>
      <w:r w:rsidR="005C7D57" w:rsidRPr="00F54B3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14:paraId="3073CC4C" w14:textId="77777777" w:rsidR="00955AF5" w:rsidRPr="00F56A87" w:rsidRDefault="00955AF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14:paraId="65715BD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14:paraId="48DD5E4F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участвовать в настоящей процедуре. </w:t>
      </w:r>
    </w:p>
    <w:p w14:paraId="6F77EBAA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14:paraId="6698D955" w14:textId="58FC5E1F"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r w:rsidRPr="000D4358">
        <w:rPr>
          <w:rFonts w:ascii="Arial Unicode" w:hAnsi="Arial Unicode"/>
          <w:sz w:val="20"/>
          <w:szCs w:val="20"/>
          <w:lang w:val="ru-RU"/>
        </w:rPr>
        <w:t>му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107A70" w:rsidRPr="009A5610">
        <w:rPr>
          <w:rFonts w:ascii="Arial Unicode" w:hAnsi="Arial Unicode"/>
          <w:sz w:val="20"/>
          <w:szCs w:val="20"/>
          <w:lang w:val="af-ZA"/>
        </w:rPr>
        <w:t>поставки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 </w:t>
      </w:r>
      <w:r w:rsidR="00980517" w:rsidRPr="00B624CA">
        <w:rPr>
          <w:rFonts w:ascii="Arial Unicode" w:hAnsi="Arial Unicode"/>
          <w:b/>
          <w:color w:val="FF0000"/>
          <w:sz w:val="20"/>
          <w:szCs w:val="20"/>
          <w:lang w:val="ru-RU"/>
        </w:rPr>
        <w:t>ОБОРУДОВАНИЕ СВЯЗАННОЕ С КОМПЬЮТЕРАМИ</w:t>
      </w:r>
      <w:r w:rsidR="00425CDD">
        <w:rPr>
          <w:b/>
          <w:color w:val="FF0000"/>
          <w:sz w:val="20"/>
          <w:szCs w:val="20"/>
          <w:lang w:val="hy-AM"/>
        </w:rPr>
        <w:t xml:space="preserve"> </w:t>
      </w:r>
      <w:r w:rsidR="00425CDD">
        <w:rPr>
          <w:b/>
          <w:color w:val="FF0000"/>
          <w:sz w:val="20"/>
          <w:szCs w:val="20"/>
          <w:lang w:val="ru-RU"/>
        </w:rPr>
        <w:t xml:space="preserve">и/или </w:t>
      </w:r>
      <w:r w:rsidR="00425CDD" w:rsidRPr="005C7D57">
        <w:rPr>
          <w:rFonts w:ascii="Arial Unicode" w:hAnsi="Arial Unicode"/>
          <w:b/>
          <w:color w:val="FF0000"/>
          <w:sz w:val="20"/>
          <w:szCs w:val="20"/>
          <w:lang w:val="ru-RU"/>
        </w:rPr>
        <w:t>АККУМУЛЯТОРОВ ПИТАНИЯ</w:t>
      </w:r>
      <w:r w:rsidR="000D4358" w:rsidRPr="00B624CA">
        <w:rPr>
          <w:rFonts w:ascii="Arial Unicode" w:hAnsi="Arial Unicode"/>
          <w:b/>
          <w:color w:val="FF0000"/>
          <w:sz w:val="20"/>
          <w:szCs w:val="20"/>
          <w:lang w:val="ru-RU"/>
        </w:rPr>
        <w:t>.</w:t>
      </w:r>
    </w:p>
    <w:p w14:paraId="10D68665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r w:rsidRPr="00EF0443">
        <w:rPr>
          <w:rFonts w:ascii="Arial Unicode" w:hAnsi="Arial Unicode"/>
          <w:sz w:val="20"/>
          <w:szCs w:val="20"/>
          <w:lang w:val="ru-RU"/>
        </w:rPr>
        <w:t>редставил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14:paraId="10EE957B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14:paraId="2BE9396C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14:paraId="2D4C9E61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14:paraId="6F64C747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14:paraId="083DD90C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14:paraId="47BC445A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14:paraId="1C9703DE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14:paraId="687C26F3" w14:textId="77777777" w:rsidR="00006E6E" w:rsidRPr="002D305E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14:paraId="7DEF272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14:paraId="5ABE963A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14:paraId="5C9627C7" w14:textId="77777777"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14:paraId="0780EF0A" w14:textId="77777777"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14:paraId="785EFBC4" w14:textId="77777777"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14:paraId="6EED83B0" w14:textId="77777777"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14:paraId="28E1EFF3" w14:textId="77777777"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>предоставления разъяснения 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14:paraId="7EBEFE3D" w14:textId="77777777"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>8. Разъяснения не предоставляются, если запрос подан с нарушением срока, установленного настоящим разделом, а также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непредоставления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14:paraId="002C5683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14:paraId="3FFF85E1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14:paraId="48BFDB9C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0358D3D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14:paraId="01C4266B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14:paraId="5D0290A4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заклееном конверте. На конверте на языке составления заявки на предварительную квалификацию указываются: </w:t>
      </w:r>
    </w:p>
    <w:p w14:paraId="4673BF25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14:paraId="6178B792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б. шифр процедуры;</w:t>
      </w:r>
    </w:p>
    <w:p w14:paraId="6F2740AA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14:paraId="4FE8B7C9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14:paraId="2DDF87F1" w14:textId="67578A7E"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Завки на процедуру необходимо представить не позже </w:t>
      </w:r>
      <w:r w:rsidR="001C0DD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16:30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02347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12.02.2026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14:paraId="736EEDEE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г. Ереван, Налбандян 104 (в Хозяйственное управление СНБ РА, секретарю комиссии).</w:t>
      </w:r>
    </w:p>
    <w:p w14:paraId="01AACB4F" w14:textId="49096CA8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r w:rsidR="000709D1" w:rsidRPr="000709D1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Лиана Хачатрян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14:paraId="10465551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14:paraId="7543C011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14:paraId="432C537F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14:paraId="168C0AC7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14:paraId="15862D64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14:paraId="5788188A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14:paraId="1B223D5A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>могут быть представлены, помимо армянского, также на русском либо английском языках.</w:t>
      </w:r>
    </w:p>
    <w:p w14:paraId="0B9869A9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14:paraId="711A223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14:paraId="129F0C5F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14:paraId="7AAA462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14:paraId="7151C4AB" w14:textId="67E7CC3D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предквалификационных заявок и обобщение результатов проводятся на заседании по открытию предквалификационных заявок в </w:t>
      </w:r>
      <w:r w:rsidR="001C0DD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16:30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02347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12.02.2026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г.Ереван, Налбандян 104.</w:t>
      </w:r>
    </w:p>
    <w:p w14:paraId="68F2BC0B" w14:textId="77777777"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ценка заявок проводится в срок до трех рабочих дней с даты истечения срока подачи заявок.</w:t>
      </w:r>
    </w:p>
    <w:p w14:paraId="4324EFCD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7B106456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14:paraId="3EE6216A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14:paraId="1D9CC82F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2) после передачи председателю (председательствующему на заседаии) указанные в подпункте 1-ом настоящего пункта документы комиссия оценивает:</w:t>
      </w:r>
    </w:p>
    <w:p w14:paraId="22B88366" w14:textId="7777777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соответствии установленному порядку составления и представления конвертов, содержащих заявки, и открытие соответственно оцененные заявки; </w:t>
      </w:r>
    </w:p>
    <w:p w14:paraId="1B95AF1B" w14:textId="7777777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документов установленным настоящим объявлением реквизитам. </w:t>
      </w:r>
    </w:p>
    <w:p w14:paraId="586B6A7C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14:paraId="2BE1026C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</w:p>
    <w:p w14:paraId="7226A7DF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14:paraId="50031085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14:paraId="209D978F" w14:textId="77777777" w:rsidR="00094FD1" w:rsidRPr="0058523F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</w:t>
      </w:r>
    </w:p>
    <w:p w14:paraId="58CC093D" w14:textId="77777777" w:rsidR="00FA2B15" w:rsidRP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Исправленные документы участник подает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в документальной форме, в закрытом заклееном конверте по адресу г. Ереван, Налбандяна 104,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(в Хозяйственное управление СНБ РА, 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секретар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ю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комиссии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)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.</w:t>
      </w:r>
    </w:p>
    <w:p w14:paraId="268B3D28" w14:textId="77777777"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связами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14:paraId="46B5F2C2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14:paraId="4D2EE467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14:paraId="1AFD1AC9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извещает участников, подавших оцененные как неудовлетворяющие предусмотренным настоящим объявлением условиям заявки, об основаниях отклонения предквалификационных заявок.</w:t>
      </w:r>
    </w:p>
    <w:p w14:paraId="7AF962EA" w14:textId="77777777" w:rsidR="00C93237" w:rsidRPr="00B62F4A" w:rsidRDefault="00677E68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</w:t>
      </w:r>
      <w:r w:rsidR="00C93237" w:rsidRPr="00C93237">
        <w:rPr>
          <w:rFonts w:ascii="GHEA Grapalat" w:hAnsi="GHEA Grapalat" w:cs="Arial"/>
          <w:b/>
          <w:color w:val="FF0000"/>
          <w:lang w:val="af-ZA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котор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/в случае участия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консорциума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(организации) должны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иметь и пред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выданное уполномоченным органом, и оригинал 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составляющи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 государственную тайну, заверенный им</w:t>
      </w:r>
      <w:r w:rsidR="00F66C4A"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этой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связи  секретарь комиссии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со своей  электронной почты, указанной 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настоящем объявлении, одновременно отправляет уведомление, указав порядок  получения приглашения,  на указанные в заявке адресса  электронные почты предварительно квалифицированных участников 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до окончания второго рабочего дня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, следующ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его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за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завершением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заседанием по открытию заявок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указанному в настоящем пункте, прилагаются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 w:rsid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, составляющих государственную тайну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.</w:t>
      </w:r>
    </w:p>
    <w:p w14:paraId="4C54994D" w14:textId="77777777" w:rsidR="00C93237" w:rsidRPr="00B62F4A" w:rsidRDefault="00517A04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14:paraId="648A0732" w14:textId="77777777" w:rsidR="00C93237" w:rsidRPr="00B62F4A" w:rsidRDefault="00C93237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1E42FC68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26. Участникам предварительой квалификации, подавшим документы позднее предусмотренного пунктом 2</w:t>
      </w:r>
      <w:r w:rsidR="00277D20" w:rsidRPr="00277D20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14:paraId="0AD9E332" w14:textId="1C04322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0709D1">
        <w:rPr>
          <w:rFonts w:ascii="Arial Unicode" w:hAnsi="Arial Unicode"/>
          <w:sz w:val="20"/>
          <w:szCs w:val="20"/>
          <w:lang w:val="ru-RU"/>
        </w:rPr>
        <w:t xml:space="preserve"> </w:t>
      </w:r>
      <w:r w:rsidR="000709D1" w:rsidRPr="000709D1">
        <w:rPr>
          <w:rFonts w:ascii="Arial Unicode" w:hAnsi="Arial Unicode"/>
          <w:b/>
          <w:bCs/>
          <w:color w:val="FF0000"/>
          <w:sz w:val="20"/>
          <w:szCs w:val="20"/>
          <w:lang w:val="ru-RU"/>
        </w:rPr>
        <w:t>Л. Хачатряну.</w:t>
      </w:r>
    </w:p>
    <w:p w14:paraId="63EDBE98" w14:textId="77777777"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14:paraId="32B5A75C" w14:textId="77777777"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14:paraId="7DE23B9A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14:paraId="6B157236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14:paraId="30CB77C8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14:paraId="08BEF85F" w14:textId="77777777" w:rsidR="00A36087" w:rsidRPr="00A36087" w:rsidRDefault="00A36087" w:rsidP="00A36087">
      <w:pPr>
        <w:ind w:firstLine="375"/>
        <w:jc w:val="both"/>
        <w:rPr>
          <w:lang w:val="ru-RU"/>
        </w:rPr>
      </w:pPr>
    </w:p>
    <w:p w14:paraId="214AF748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14:paraId="38CA6C58" w14:textId="77777777" w:rsidR="00E55E90" w:rsidRPr="009875B0" w:rsidRDefault="00E55E90" w:rsidP="00E55E90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Телефон: 015-57-9</w:t>
      </w:r>
      <w:r w:rsidRPr="00CC2D10">
        <w:rPr>
          <w:rFonts w:ascii="Arial Unicode" w:hAnsi="Arial Unicode"/>
          <w:b/>
          <w:sz w:val="20"/>
          <w:szCs w:val="20"/>
          <w:lang w:val="ru-RU"/>
        </w:rPr>
        <w:t>4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-</w:t>
      </w:r>
      <w:r w:rsidRPr="00CC2D10">
        <w:rPr>
          <w:rFonts w:ascii="Arial Unicode" w:hAnsi="Arial Unicode"/>
          <w:b/>
          <w:sz w:val="20"/>
          <w:szCs w:val="20"/>
          <w:lang w:val="ru-RU"/>
        </w:rPr>
        <w:t>8</w:t>
      </w:r>
      <w:r w:rsidRPr="009875B0">
        <w:rPr>
          <w:rFonts w:ascii="Arial Unicode" w:hAnsi="Arial Unicode"/>
          <w:b/>
          <w:sz w:val="20"/>
          <w:szCs w:val="20"/>
          <w:lang w:val="ru-RU"/>
        </w:rPr>
        <w:t>7</w:t>
      </w:r>
    </w:p>
    <w:p w14:paraId="48AB379C" w14:textId="77777777" w:rsidR="00E55E90" w:rsidRPr="00EF0443" w:rsidRDefault="00E55E90" w:rsidP="00E55E90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r w:rsidRPr="006F2CD4">
        <w:rPr>
          <w:rStyle w:val="20"/>
          <w:rFonts w:eastAsiaTheme="minorEastAsia"/>
          <w:lang w:val="af-ZA"/>
        </w:rPr>
        <w:t>tv</w:t>
      </w:r>
      <w:r w:rsidRPr="00813ED3">
        <w:rPr>
          <w:rStyle w:val="20"/>
          <w:rFonts w:eastAsiaTheme="minorEastAsia"/>
          <w:lang w:val="af-ZA"/>
        </w:rPr>
        <w:t>tender</w:t>
      </w:r>
      <w:r w:rsidRPr="006F2CD4">
        <w:rPr>
          <w:rStyle w:val="20"/>
          <w:rFonts w:eastAsiaTheme="minorEastAsia"/>
          <w:lang w:val="af-ZA"/>
        </w:rPr>
        <w:t>@sns.am</w:t>
      </w:r>
    </w:p>
    <w:p w14:paraId="2CEF2E53" w14:textId="6B813057" w:rsidR="00FA2B15" w:rsidRPr="00EF0443" w:rsidRDefault="00E55E90" w:rsidP="00E55E90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="00FA2B15"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14:paraId="6ED103F6" w14:textId="77777777"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14:paraId="6391DE17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14:paraId="6E01FD95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14:paraId="5D6A262D" w14:textId="10D2B174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75000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ԱԱԾ-ՏԱևԿԿԳՎ-ԳՀԱՊՁԲ-26/1-ՍՄ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14:paraId="4C477FA9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14:paraId="6DF96523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14:paraId="13A9DB64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14:paraId="76523F8D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14:paraId="4C5CF537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_________________________________________сообщает, что желает принять </w:t>
      </w:r>
    </w:p>
    <w:p w14:paraId="25381586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739E87A6" w14:textId="3DEB11D4"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>по запросу ценсо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75000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ԱԱԾ-ՏԱևԿԿԳՎ-ԳՀԱՊՁԲ-26/1-ՍՄ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14:paraId="23C6E092" w14:textId="77777777"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14:paraId="1FA1FEDB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14:paraId="24BAEBC8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31F4116D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14:paraId="7B4D5E28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14:paraId="62222362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52B4545F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6B159E52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14:paraId="37679984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1C791BD2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14:paraId="6D2D09F9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14:paraId="73E4889E" w14:textId="77777777"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14:paraId="215A1CA5" w14:textId="77777777"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14:paraId="1909BA8A" w14:textId="77777777"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14:paraId="2545F662" w14:textId="77777777"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14:paraId="0809D490" w14:textId="77777777"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14:paraId="7C2C4C4F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14:paraId="4A787526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14:paraId="0A3315CA" w14:textId="71D1E3C8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75000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ԱԱԾ-ՏԱևԿԿԳՎ-ԳՀԱՊՁԲ-26/1-ՍՄ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14:paraId="64D797D5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14:paraId="3DE8C216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14:paraId="256A9B90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14:paraId="05DEA76D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14:paraId="49C9B85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14:paraId="5AB1E73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14:paraId="75FF8A8E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 и удостоверяет что </w:t>
      </w:r>
    </w:p>
    <w:p w14:paraId="67737387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5323EB51" w14:textId="77777777"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199"/>
        <w:gridCol w:w="5715"/>
      </w:tblGrid>
      <w:tr w:rsidR="00FA2B15" w:rsidRPr="005F70DD" w14:paraId="4A9940CC" w14:textId="77777777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14:paraId="24076422" w14:textId="77777777"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5F70DD" w14:paraId="4C1AA101" w14:textId="77777777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14:paraId="7457A0C8" w14:textId="77777777"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14:paraId="60C00E38" w14:textId="77777777"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14:paraId="42EE5408" w14:textId="77777777"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14:paraId="66BDF81C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349F84F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...........................год</w:t>
            </w:r>
          </w:p>
        </w:tc>
      </w:tr>
      <w:tr w:rsidR="00FA2B15" w:rsidRPr="00EF0443" w14:paraId="6BD83C7D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0E44355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6FF7E2B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3C0F08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630A13A8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61957242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3D4D28B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41FCD0B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5943BD82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4A10D1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0180FFC2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4CE0705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61E4B8A7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16CA171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..........................год</w:t>
            </w:r>
          </w:p>
        </w:tc>
      </w:tr>
      <w:tr w:rsidR="00FA2B15" w:rsidRPr="00EF0443" w14:paraId="42E9F17F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E8CBCB5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18301DA9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08EE8ED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46D941C3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3E25B7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3DDCE01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D8EB59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76D6CDE7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7BCC2DD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14:paraId="3F8C56C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05E9D681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64954936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29A61C3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.............................год</w:t>
            </w:r>
          </w:p>
        </w:tc>
      </w:tr>
      <w:tr w:rsidR="00FA2B15" w:rsidRPr="00EF0443" w14:paraId="3CF6BDB6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4E2697A6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39949EE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5A02D4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7D463CEF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60D8C7A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777152D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1852E1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49BE9C97" w14:textId="77777777" w:rsidTr="006165B8">
        <w:trPr>
          <w:trHeight w:val="233"/>
        </w:trPr>
        <w:tc>
          <w:tcPr>
            <w:tcW w:w="1581" w:type="dxa"/>
            <w:vAlign w:val="center"/>
          </w:tcPr>
          <w:p w14:paraId="0A9CA47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365D7A90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3B33B54A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14:paraId="308A3C5A" w14:textId="77777777"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14:paraId="423A06F6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14:paraId="4729E308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14:paraId="2CF797AD" w14:textId="77777777"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14:paraId="3182A5A9" w14:textId="77777777" w:rsidR="00FA2B15" w:rsidRDefault="00FA2B15" w:rsidP="00FA2B15"/>
    <w:p w14:paraId="7C1A07C0" w14:textId="77777777" w:rsidR="00FA2B15" w:rsidRDefault="00FA2B15" w:rsidP="00FA2B15"/>
    <w:p w14:paraId="0DA85C45" w14:textId="77777777"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B15"/>
    <w:rsid w:val="00001E4B"/>
    <w:rsid w:val="00006E6E"/>
    <w:rsid w:val="0002347E"/>
    <w:rsid w:val="00043271"/>
    <w:rsid w:val="000709D1"/>
    <w:rsid w:val="00075C16"/>
    <w:rsid w:val="00094FD1"/>
    <w:rsid w:val="000A51E3"/>
    <w:rsid w:val="000A593C"/>
    <w:rsid w:val="000B6C92"/>
    <w:rsid w:val="000D4358"/>
    <w:rsid w:val="000F5BAE"/>
    <w:rsid w:val="000F744E"/>
    <w:rsid w:val="00107A70"/>
    <w:rsid w:val="001124D4"/>
    <w:rsid w:val="00186CAA"/>
    <w:rsid w:val="00197861"/>
    <w:rsid w:val="001B0833"/>
    <w:rsid w:val="001C0DD3"/>
    <w:rsid w:val="001D20EB"/>
    <w:rsid w:val="001D381A"/>
    <w:rsid w:val="001D4C33"/>
    <w:rsid w:val="00204E9E"/>
    <w:rsid w:val="002140C6"/>
    <w:rsid w:val="0022044B"/>
    <w:rsid w:val="002354CA"/>
    <w:rsid w:val="00245077"/>
    <w:rsid w:val="00256ED6"/>
    <w:rsid w:val="00261642"/>
    <w:rsid w:val="00263519"/>
    <w:rsid w:val="00277D20"/>
    <w:rsid w:val="00280226"/>
    <w:rsid w:val="002A6510"/>
    <w:rsid w:val="002B5A8D"/>
    <w:rsid w:val="002B77DF"/>
    <w:rsid w:val="002C6434"/>
    <w:rsid w:val="002D305E"/>
    <w:rsid w:val="002F4D7F"/>
    <w:rsid w:val="00300439"/>
    <w:rsid w:val="00331DCF"/>
    <w:rsid w:val="00336A1E"/>
    <w:rsid w:val="00337964"/>
    <w:rsid w:val="00354A60"/>
    <w:rsid w:val="00360D98"/>
    <w:rsid w:val="00370D97"/>
    <w:rsid w:val="00385347"/>
    <w:rsid w:val="003A7BD3"/>
    <w:rsid w:val="003B3477"/>
    <w:rsid w:val="003D2E3A"/>
    <w:rsid w:val="003D4605"/>
    <w:rsid w:val="003F1B5D"/>
    <w:rsid w:val="003F60BA"/>
    <w:rsid w:val="0040031E"/>
    <w:rsid w:val="00414A79"/>
    <w:rsid w:val="00425CDD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81BDC"/>
    <w:rsid w:val="00492934"/>
    <w:rsid w:val="004937F3"/>
    <w:rsid w:val="004A5186"/>
    <w:rsid w:val="004E241D"/>
    <w:rsid w:val="005027DA"/>
    <w:rsid w:val="00517A04"/>
    <w:rsid w:val="00521A85"/>
    <w:rsid w:val="00526939"/>
    <w:rsid w:val="005323F0"/>
    <w:rsid w:val="0054343C"/>
    <w:rsid w:val="0054356A"/>
    <w:rsid w:val="0058523F"/>
    <w:rsid w:val="00585F11"/>
    <w:rsid w:val="005A774D"/>
    <w:rsid w:val="005C7D57"/>
    <w:rsid w:val="005F70DD"/>
    <w:rsid w:val="00607BB2"/>
    <w:rsid w:val="0061287A"/>
    <w:rsid w:val="00631D93"/>
    <w:rsid w:val="00633D2A"/>
    <w:rsid w:val="00636777"/>
    <w:rsid w:val="0064588C"/>
    <w:rsid w:val="00646FC2"/>
    <w:rsid w:val="00677E68"/>
    <w:rsid w:val="006A4A60"/>
    <w:rsid w:val="006B14A3"/>
    <w:rsid w:val="006C4814"/>
    <w:rsid w:val="006C57A6"/>
    <w:rsid w:val="006E6446"/>
    <w:rsid w:val="006E64CF"/>
    <w:rsid w:val="00712733"/>
    <w:rsid w:val="00713C2B"/>
    <w:rsid w:val="00750009"/>
    <w:rsid w:val="0075458E"/>
    <w:rsid w:val="00763F79"/>
    <w:rsid w:val="007739B7"/>
    <w:rsid w:val="00782E75"/>
    <w:rsid w:val="00782F21"/>
    <w:rsid w:val="007B67BB"/>
    <w:rsid w:val="007B7950"/>
    <w:rsid w:val="007C1626"/>
    <w:rsid w:val="007E38A2"/>
    <w:rsid w:val="007F2445"/>
    <w:rsid w:val="008000BF"/>
    <w:rsid w:val="0083763C"/>
    <w:rsid w:val="00876FC5"/>
    <w:rsid w:val="00886BA0"/>
    <w:rsid w:val="00886FB1"/>
    <w:rsid w:val="008F2401"/>
    <w:rsid w:val="009308F6"/>
    <w:rsid w:val="0095071E"/>
    <w:rsid w:val="0095562E"/>
    <w:rsid w:val="00955AF5"/>
    <w:rsid w:val="00962E01"/>
    <w:rsid w:val="00964879"/>
    <w:rsid w:val="00980517"/>
    <w:rsid w:val="00997274"/>
    <w:rsid w:val="009A6AA9"/>
    <w:rsid w:val="009C3C0A"/>
    <w:rsid w:val="009E05DB"/>
    <w:rsid w:val="009E5E10"/>
    <w:rsid w:val="00A34E23"/>
    <w:rsid w:val="00A36087"/>
    <w:rsid w:val="00A57AB9"/>
    <w:rsid w:val="00A671CE"/>
    <w:rsid w:val="00A71765"/>
    <w:rsid w:val="00A7765E"/>
    <w:rsid w:val="00A83F9F"/>
    <w:rsid w:val="00A91E21"/>
    <w:rsid w:val="00A944C8"/>
    <w:rsid w:val="00AA491D"/>
    <w:rsid w:val="00AB2461"/>
    <w:rsid w:val="00AB7E03"/>
    <w:rsid w:val="00AC1887"/>
    <w:rsid w:val="00AC3096"/>
    <w:rsid w:val="00AD5A28"/>
    <w:rsid w:val="00AE1355"/>
    <w:rsid w:val="00AE4048"/>
    <w:rsid w:val="00AF5B4F"/>
    <w:rsid w:val="00B1262E"/>
    <w:rsid w:val="00B245B3"/>
    <w:rsid w:val="00B43E2A"/>
    <w:rsid w:val="00B513ED"/>
    <w:rsid w:val="00B624CA"/>
    <w:rsid w:val="00B62F4A"/>
    <w:rsid w:val="00B92FB4"/>
    <w:rsid w:val="00BA4DCC"/>
    <w:rsid w:val="00BC2EA9"/>
    <w:rsid w:val="00BC45C8"/>
    <w:rsid w:val="00BC4618"/>
    <w:rsid w:val="00C01721"/>
    <w:rsid w:val="00C41337"/>
    <w:rsid w:val="00C508FB"/>
    <w:rsid w:val="00C52DE7"/>
    <w:rsid w:val="00C61856"/>
    <w:rsid w:val="00C70DC1"/>
    <w:rsid w:val="00C74803"/>
    <w:rsid w:val="00C90575"/>
    <w:rsid w:val="00C93237"/>
    <w:rsid w:val="00C96F5C"/>
    <w:rsid w:val="00CA0DC7"/>
    <w:rsid w:val="00CA1BD7"/>
    <w:rsid w:val="00CC2FA9"/>
    <w:rsid w:val="00CF59C2"/>
    <w:rsid w:val="00CF619A"/>
    <w:rsid w:val="00D155B5"/>
    <w:rsid w:val="00D231D2"/>
    <w:rsid w:val="00D60B6B"/>
    <w:rsid w:val="00D91F29"/>
    <w:rsid w:val="00DB236D"/>
    <w:rsid w:val="00DB65A8"/>
    <w:rsid w:val="00DD4471"/>
    <w:rsid w:val="00DE5FAB"/>
    <w:rsid w:val="00DF572F"/>
    <w:rsid w:val="00DF6D0E"/>
    <w:rsid w:val="00E10AC1"/>
    <w:rsid w:val="00E144C1"/>
    <w:rsid w:val="00E172B9"/>
    <w:rsid w:val="00E1796F"/>
    <w:rsid w:val="00E30510"/>
    <w:rsid w:val="00E42565"/>
    <w:rsid w:val="00E450B3"/>
    <w:rsid w:val="00E50F11"/>
    <w:rsid w:val="00E55E90"/>
    <w:rsid w:val="00E91C3A"/>
    <w:rsid w:val="00EA7BFD"/>
    <w:rsid w:val="00EC0EE2"/>
    <w:rsid w:val="00EC7228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3B06"/>
  <w15:docId w15:val="{630ABF23-7877-49B0-9F1B-C667E97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qFormat/>
    <w:rsid w:val="00E55E9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rsid w:val="00E55E9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User</cp:lastModifiedBy>
  <cp:revision>84</cp:revision>
  <cp:lastPrinted>2025-07-18T08:42:00Z</cp:lastPrinted>
  <dcterms:created xsi:type="dcterms:W3CDTF">2019-06-20T08:10:00Z</dcterms:created>
  <dcterms:modified xsi:type="dcterms:W3CDTF">2026-02-04T10:19:00Z</dcterms:modified>
</cp:coreProperties>
</file>